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FB77" w14:textId="40F49886" w:rsidR="002C3557" w:rsidRDefault="0007500A" w:rsidP="0007500A">
      <w:pPr>
        <w:jc w:val="center"/>
        <w:rPr>
          <w:rFonts w:cstheme="minorHAnsi"/>
          <w:b/>
          <w:bCs/>
          <w:sz w:val="32"/>
          <w:szCs w:val="32"/>
        </w:rPr>
      </w:pPr>
      <w:r w:rsidRPr="0007500A">
        <w:rPr>
          <w:b/>
          <w:bCs/>
          <w:sz w:val="32"/>
          <w:szCs w:val="32"/>
        </w:rPr>
        <w:t xml:space="preserve">Система за проследяване на всички продукти от гората, обект на           сертификация, които излизат на пазара като </w:t>
      </w:r>
      <w:r w:rsidRPr="0007500A">
        <w:rPr>
          <w:b/>
          <w:bCs/>
          <w:sz w:val="32"/>
          <w:szCs w:val="32"/>
          <w:lang w:val="en-US"/>
        </w:rPr>
        <w:t>FSC</w:t>
      </w:r>
      <w:r w:rsidRPr="0007500A">
        <w:rPr>
          <w:rFonts w:cstheme="minorHAnsi"/>
          <w:b/>
          <w:bCs/>
          <w:sz w:val="32"/>
          <w:szCs w:val="32"/>
          <w:lang w:val="en-US"/>
        </w:rPr>
        <w:t xml:space="preserve">® </w:t>
      </w:r>
      <w:r w:rsidRPr="0007500A">
        <w:rPr>
          <w:rFonts w:cstheme="minorHAnsi"/>
          <w:b/>
          <w:bCs/>
          <w:sz w:val="32"/>
          <w:szCs w:val="32"/>
        </w:rPr>
        <w:t xml:space="preserve">             </w:t>
      </w:r>
      <w:r>
        <w:rPr>
          <w:rFonts w:cstheme="minorHAnsi"/>
          <w:b/>
          <w:bCs/>
          <w:sz w:val="32"/>
          <w:szCs w:val="32"/>
        </w:rPr>
        <w:t xml:space="preserve">   </w:t>
      </w:r>
      <w:r w:rsidRPr="0007500A">
        <w:rPr>
          <w:rFonts w:cstheme="minorHAnsi"/>
          <w:b/>
          <w:bCs/>
          <w:sz w:val="32"/>
          <w:szCs w:val="32"/>
        </w:rPr>
        <w:t>сертифицирани продукти.</w:t>
      </w:r>
    </w:p>
    <w:p w14:paraId="56D3C0CC" w14:textId="2D8E465D" w:rsidR="0007500A" w:rsidRDefault="0007500A" w:rsidP="0007500A">
      <w:pPr>
        <w:jc w:val="center"/>
        <w:rPr>
          <w:rFonts w:cstheme="minorHAnsi"/>
          <w:b/>
          <w:bCs/>
          <w:sz w:val="32"/>
          <w:szCs w:val="32"/>
          <w:u w:val="single"/>
        </w:rPr>
      </w:pPr>
      <w:r>
        <w:rPr>
          <w:rFonts w:cstheme="minorHAnsi"/>
          <w:b/>
          <w:bCs/>
          <w:sz w:val="32"/>
          <w:szCs w:val="32"/>
          <w:u w:val="single"/>
        </w:rPr>
        <w:t>и</w:t>
      </w:r>
      <w:r w:rsidRPr="0007500A">
        <w:rPr>
          <w:rFonts w:cstheme="minorHAnsi"/>
          <w:b/>
          <w:bCs/>
          <w:sz w:val="32"/>
          <w:szCs w:val="32"/>
          <w:u w:val="single"/>
        </w:rPr>
        <w:t>ндикатор 8.5.1</w:t>
      </w:r>
    </w:p>
    <w:p w14:paraId="726CD115" w14:textId="60F75D54" w:rsidR="0007500A" w:rsidRDefault="0007500A" w:rsidP="0007500A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инж. Християн Христов – отговорник по сертифицирането и главният счетоводител в ТП ДЛС „Воден – Ири Хисар“ да следят и изискват за всички продукти, които са продадени като </w:t>
      </w:r>
      <w:r>
        <w:rPr>
          <w:sz w:val="24"/>
          <w:szCs w:val="24"/>
          <w:lang w:val="en-US"/>
        </w:rPr>
        <w:t xml:space="preserve">FSC® </w:t>
      </w:r>
      <w:r>
        <w:rPr>
          <w:sz w:val="24"/>
          <w:szCs w:val="24"/>
        </w:rPr>
        <w:t>сертифицирани, да се документира и съхранява следната информация:</w:t>
      </w:r>
    </w:p>
    <w:p w14:paraId="08AEBB49" w14:textId="1CECDAB9" w:rsidR="00A65DB9" w:rsidRPr="00A65DB9" w:rsidRDefault="0007500A" w:rsidP="00A65DB9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научно и общоприето име на съответния дървесен вид</w:t>
      </w:r>
      <w:r w:rsidR="00A65DB9">
        <w:rPr>
          <w:sz w:val="24"/>
          <w:szCs w:val="24"/>
        </w:rPr>
        <w:t>;</w:t>
      </w:r>
    </w:p>
    <w:p w14:paraId="222232DA" w14:textId="458FBF20" w:rsidR="0007500A" w:rsidRDefault="0007500A" w:rsidP="0007500A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име и описание на продукта</w:t>
      </w:r>
      <w:r w:rsidR="00A65DB9">
        <w:rPr>
          <w:sz w:val="24"/>
          <w:szCs w:val="24"/>
        </w:rPr>
        <w:t>;</w:t>
      </w:r>
    </w:p>
    <w:p w14:paraId="17AC5AED" w14:textId="36A41940" w:rsidR="0007500A" w:rsidRDefault="0007500A" w:rsidP="0007500A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количество</w:t>
      </w:r>
      <w:r w:rsidR="00A65DB9">
        <w:rPr>
          <w:sz w:val="24"/>
          <w:szCs w:val="24"/>
        </w:rPr>
        <w:t>;</w:t>
      </w:r>
    </w:p>
    <w:p w14:paraId="1C2D8099" w14:textId="506971EF" w:rsidR="0007500A" w:rsidRDefault="0007500A" w:rsidP="0007500A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информация, чрез която материалът може да се проследи до насаждението, от което е добит</w:t>
      </w:r>
      <w:r w:rsidR="00A65DB9">
        <w:rPr>
          <w:sz w:val="24"/>
          <w:szCs w:val="24"/>
        </w:rPr>
        <w:t>;</w:t>
      </w:r>
    </w:p>
    <w:p w14:paraId="7874F64B" w14:textId="7844B4D0" w:rsidR="0007500A" w:rsidRDefault="0007500A" w:rsidP="0007500A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дата  на добиване или производство на продукта</w:t>
      </w:r>
      <w:r w:rsidR="00A65DB9">
        <w:rPr>
          <w:sz w:val="24"/>
          <w:szCs w:val="24"/>
        </w:rPr>
        <w:t>;</w:t>
      </w:r>
    </w:p>
    <w:p w14:paraId="0B5CCF96" w14:textId="7ED98B57" w:rsidR="0007500A" w:rsidRDefault="0007500A" w:rsidP="0007500A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в случай на първична обработка </w:t>
      </w:r>
      <w:r w:rsidR="00A65DB9">
        <w:rPr>
          <w:sz w:val="24"/>
          <w:szCs w:val="24"/>
        </w:rPr>
        <w:t>в гората (ако се извършва такава) – датата на производство/обработка и произведеното количество;</w:t>
      </w:r>
    </w:p>
    <w:p w14:paraId="3ACBBA4A" w14:textId="63FD4C96" w:rsidR="00A65DB9" w:rsidRDefault="00A65DB9" w:rsidP="0007500A">
      <w:pPr>
        <w:pStyle w:val="a9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дали материалът е бил продаден като сертифициран.( </w:t>
      </w:r>
      <w:r w:rsidRPr="00A65DB9">
        <w:rPr>
          <w:b/>
          <w:bCs/>
          <w:sz w:val="28"/>
          <w:szCs w:val="28"/>
          <w:u w:val="single"/>
        </w:rPr>
        <w:t>индикатор 8.5.2</w:t>
      </w:r>
      <w:r>
        <w:rPr>
          <w:sz w:val="24"/>
          <w:szCs w:val="24"/>
        </w:rPr>
        <w:t>)</w:t>
      </w:r>
    </w:p>
    <w:p w14:paraId="02F354D3" w14:textId="46CC4718" w:rsidR="00A65DB9" w:rsidRDefault="00A65DB9" w:rsidP="00A65DB9">
      <w:pPr>
        <w:rPr>
          <w:sz w:val="24"/>
          <w:szCs w:val="24"/>
        </w:rPr>
      </w:pPr>
    </w:p>
    <w:p w14:paraId="0052925A" w14:textId="578AEB08" w:rsidR="00A65DB9" w:rsidRDefault="00A65DB9" w:rsidP="00A65DB9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инж. Християн Христов – отговорник по сертифицирането и главният счетоводител в ТП ДЛС „Воден – Ири Хисар“ да следят и изискват върху превозните билети, фактурите и съпътстващата документация за продажба на </w:t>
      </w:r>
      <w:r>
        <w:rPr>
          <w:sz w:val="24"/>
          <w:szCs w:val="24"/>
          <w:lang w:val="en-US"/>
        </w:rPr>
        <w:t xml:space="preserve">FSC® </w:t>
      </w:r>
      <w:r>
        <w:rPr>
          <w:sz w:val="24"/>
          <w:szCs w:val="24"/>
        </w:rPr>
        <w:t>сертифицирани продукти да съдържат минимум следната информация:</w:t>
      </w:r>
    </w:p>
    <w:p w14:paraId="27637BA0" w14:textId="5F50678E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име и адрес на купувача;</w:t>
      </w:r>
    </w:p>
    <w:p w14:paraId="150D66D2" w14:textId="6DDB0A43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дата на продажба;</w:t>
      </w:r>
    </w:p>
    <w:p w14:paraId="4A9E4AB9" w14:textId="120ACBD4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дървесен вид (общоприето име);</w:t>
      </w:r>
    </w:p>
    <w:p w14:paraId="2A27FD31" w14:textId="450FA201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описание на продукта;</w:t>
      </w:r>
    </w:p>
    <w:p w14:paraId="736AB603" w14:textId="7CC29053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продадено количество;</w:t>
      </w:r>
    </w:p>
    <w:p w14:paraId="41FD00F6" w14:textId="24459392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сертификационен код;</w:t>
      </w:r>
    </w:p>
    <w:p w14:paraId="201FEDFC" w14:textId="75CE51CE" w:rsidR="00A65DB9" w:rsidRDefault="00A65DB9" w:rsidP="00A65DB9">
      <w:pPr>
        <w:pStyle w:val="a9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надписът</w:t>
      </w:r>
      <w:r>
        <w:rPr>
          <w:sz w:val="24"/>
          <w:szCs w:val="24"/>
          <w:lang w:val="en-US"/>
        </w:rPr>
        <w:t xml:space="preserve"> “FSC 100%”, </w:t>
      </w:r>
      <w:r>
        <w:rPr>
          <w:sz w:val="24"/>
          <w:szCs w:val="24"/>
        </w:rPr>
        <w:t xml:space="preserve">който служи за идентифициране на продукти, продавани като </w:t>
      </w:r>
      <w:r>
        <w:rPr>
          <w:sz w:val="24"/>
          <w:szCs w:val="24"/>
          <w:lang w:val="en-US"/>
        </w:rPr>
        <w:t xml:space="preserve">FSC® </w:t>
      </w:r>
      <w:r>
        <w:rPr>
          <w:sz w:val="24"/>
          <w:szCs w:val="24"/>
        </w:rPr>
        <w:t>сертифицирани продукти. (</w:t>
      </w:r>
      <w:r w:rsidRPr="00A65DB9">
        <w:rPr>
          <w:b/>
          <w:bCs/>
          <w:sz w:val="28"/>
          <w:szCs w:val="28"/>
          <w:u w:val="single"/>
        </w:rPr>
        <w:t>индикатор 8.5.3</w:t>
      </w:r>
      <w:r>
        <w:rPr>
          <w:sz w:val="24"/>
          <w:szCs w:val="24"/>
        </w:rPr>
        <w:t>)</w:t>
      </w:r>
    </w:p>
    <w:p w14:paraId="09BDE271" w14:textId="674F4570" w:rsidR="00A65DB9" w:rsidRDefault="00A65DB9" w:rsidP="00A65DB9">
      <w:pPr>
        <w:rPr>
          <w:sz w:val="24"/>
          <w:szCs w:val="24"/>
        </w:rPr>
      </w:pPr>
    </w:p>
    <w:p w14:paraId="7F0ABA5C" w14:textId="35722BE7" w:rsidR="00DD0C47" w:rsidRDefault="00A65DB9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инж. </w:t>
      </w:r>
      <w:r w:rsidR="00DD0C47">
        <w:rPr>
          <w:sz w:val="24"/>
          <w:szCs w:val="24"/>
        </w:rPr>
        <w:t xml:space="preserve">Християн Христов – отговорник по сертифицирането и главния счетоводител в ТП ДЛС „Воден – Ири Хисар“ да следят и изискват върху превозните билети, фактурите и съпътстващата документация за продажба на </w:t>
      </w:r>
      <w:r w:rsidR="00DD0C47">
        <w:rPr>
          <w:sz w:val="24"/>
          <w:szCs w:val="24"/>
          <w:lang w:val="en-US"/>
        </w:rPr>
        <w:t>FSC®</w:t>
      </w:r>
      <w:r w:rsidR="00DD0C47">
        <w:rPr>
          <w:sz w:val="24"/>
          <w:szCs w:val="24"/>
        </w:rPr>
        <w:t xml:space="preserve"> сертифицирани продукти </w:t>
      </w:r>
      <w:r w:rsidR="00DD0C47">
        <w:rPr>
          <w:sz w:val="24"/>
          <w:szCs w:val="24"/>
          <w:lang w:val="en-US"/>
        </w:rPr>
        <w:t xml:space="preserve"> </w:t>
      </w:r>
      <w:r w:rsidR="00DD0C47">
        <w:rPr>
          <w:sz w:val="24"/>
          <w:szCs w:val="24"/>
        </w:rPr>
        <w:t xml:space="preserve">да бъдат изписани номера на сертификата на стопанството и категорията на материалите </w:t>
      </w:r>
      <w:r w:rsidR="00DD0C47">
        <w:rPr>
          <w:sz w:val="24"/>
          <w:szCs w:val="24"/>
          <w:lang w:val="en-US"/>
        </w:rPr>
        <w:t>“FSC 100%”</w:t>
      </w:r>
      <w:r w:rsidR="00DD0C47">
        <w:rPr>
          <w:sz w:val="24"/>
          <w:szCs w:val="24"/>
        </w:rPr>
        <w:t xml:space="preserve">. Номерата на превозните билети да са ясно обвързани с фактурата, с която е извършена продажбата на сертифицираната дървесина (номерата на превозните билети се включват във фактурата или се обвързват със специален протокол). При възникване на </w:t>
      </w:r>
      <w:r w:rsidR="00DD0C47">
        <w:rPr>
          <w:sz w:val="24"/>
          <w:szCs w:val="24"/>
        </w:rPr>
        <w:lastRenderedPageBreak/>
        <w:t>технически проблем в документите да се поставя печат с горепосочените данни. Настоящите документи се запазват при отговорните длъжностни лица за лесно достъпно място.</w:t>
      </w:r>
    </w:p>
    <w:p w14:paraId="6AEF0168" w14:textId="77777777" w:rsidR="00DD0C47" w:rsidRDefault="00DD0C47" w:rsidP="00DD0C47">
      <w:pPr>
        <w:pStyle w:val="a9"/>
        <w:rPr>
          <w:sz w:val="24"/>
          <w:szCs w:val="24"/>
        </w:rPr>
      </w:pPr>
    </w:p>
    <w:p w14:paraId="57126D97" w14:textId="2D5E2FDC" w:rsidR="00DD0C47" w:rsidRDefault="00DD0C47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В случай на работа с не сертифицирана дървесина (конфискувана като предмет на нарушения, предоставена за продажба от други лица, произхождаща от гори, които не са в обхвата на сертификата), такава се съхранява разделно от сертифицираната. В тези случаи не сертифицираната дървесина и местата, в които се съхранява се обозначават по начин осигуряващ </w:t>
      </w:r>
      <w:r w:rsidR="005244BB">
        <w:rPr>
          <w:sz w:val="24"/>
          <w:szCs w:val="24"/>
        </w:rPr>
        <w:t>ясно разграничаване ( напр. чрез маркировка, табели, ограждане с цветни ленти и др.)</w:t>
      </w:r>
    </w:p>
    <w:p w14:paraId="16814964" w14:textId="77777777" w:rsidR="005244BB" w:rsidRPr="005244BB" w:rsidRDefault="005244BB" w:rsidP="005244BB">
      <w:pPr>
        <w:pStyle w:val="a9"/>
        <w:rPr>
          <w:sz w:val="24"/>
          <w:szCs w:val="24"/>
        </w:rPr>
      </w:pPr>
    </w:p>
    <w:p w14:paraId="7E9ADF9B" w14:textId="663E5553" w:rsidR="005244BB" w:rsidRPr="005244BB" w:rsidRDefault="005244BB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Фактурите и превозните билети за продажба на не сертифицираната дървесина по т.4 по-горе не включват сертификационния код и обозначението „</w:t>
      </w:r>
      <w:r>
        <w:rPr>
          <w:sz w:val="24"/>
          <w:szCs w:val="24"/>
          <w:lang w:val="en-US"/>
        </w:rPr>
        <w:t>FSC 100%”.</w:t>
      </w:r>
    </w:p>
    <w:p w14:paraId="4676BCF2" w14:textId="77777777" w:rsidR="005244BB" w:rsidRPr="005244BB" w:rsidRDefault="005244BB" w:rsidP="005244BB">
      <w:pPr>
        <w:pStyle w:val="a9"/>
        <w:rPr>
          <w:sz w:val="24"/>
          <w:szCs w:val="24"/>
        </w:rPr>
      </w:pPr>
    </w:p>
    <w:p w14:paraId="6EF4F563" w14:textId="579932A7" w:rsidR="005244BB" w:rsidRDefault="005244BB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се уведоми РДГ Русе и Община Разград, че не може да се продава като сертифицирана такава дървесина, която е предмет на нарушение. Продажбата на отнета в полза на държавата дървесина се осъществява по реда на Закона за държавна собственост.</w:t>
      </w:r>
    </w:p>
    <w:p w14:paraId="7C776E81" w14:textId="77777777" w:rsidR="005244BB" w:rsidRPr="005244BB" w:rsidRDefault="005244BB" w:rsidP="005244BB">
      <w:pPr>
        <w:pStyle w:val="a9"/>
        <w:rPr>
          <w:sz w:val="24"/>
          <w:szCs w:val="24"/>
        </w:rPr>
      </w:pPr>
    </w:p>
    <w:p w14:paraId="46606E62" w14:textId="179A405C" w:rsidR="005244BB" w:rsidRDefault="005244BB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Във връзка с правилата на </w:t>
      </w:r>
      <w:r>
        <w:rPr>
          <w:sz w:val="24"/>
          <w:szCs w:val="24"/>
          <w:lang w:val="en-US"/>
        </w:rPr>
        <w:t xml:space="preserve">FSC® </w:t>
      </w:r>
      <w:r>
        <w:rPr>
          <w:sz w:val="24"/>
          <w:szCs w:val="24"/>
        </w:rPr>
        <w:t>за проследяване на сертифицираната продукция да се представя годишна справка на Сертифициращата организация за продажбите на дървесни продукти по дървесни видове, вид асортимент, добит и реализиран обем за отделните продукти. По време на годишните проверки да се осигури достъп на одитиращия екип до информацията за продажбите и клиентите на стопанството.</w:t>
      </w:r>
    </w:p>
    <w:p w14:paraId="4AAC7021" w14:textId="77777777" w:rsidR="005244BB" w:rsidRPr="005244BB" w:rsidRDefault="005244BB" w:rsidP="005244BB">
      <w:pPr>
        <w:pStyle w:val="a9"/>
        <w:rPr>
          <w:sz w:val="24"/>
          <w:szCs w:val="24"/>
        </w:rPr>
      </w:pPr>
    </w:p>
    <w:p w14:paraId="0AE33D1E" w14:textId="11DCFE61" w:rsidR="005244BB" w:rsidRDefault="005244BB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Всички фактури и съпътстваща документация, свързани със сертификацията за управление на гори по </w:t>
      </w:r>
      <w:r>
        <w:rPr>
          <w:sz w:val="24"/>
          <w:szCs w:val="24"/>
          <w:lang w:val="en-US"/>
        </w:rPr>
        <w:t xml:space="preserve">FSC® </w:t>
      </w:r>
      <w:r>
        <w:rPr>
          <w:sz w:val="24"/>
          <w:szCs w:val="24"/>
        </w:rPr>
        <w:t>се съхраняват не по-малко от 5 години в електронен вид или на хартия.</w:t>
      </w:r>
    </w:p>
    <w:p w14:paraId="3447BB97" w14:textId="77777777" w:rsidR="005244BB" w:rsidRPr="005244BB" w:rsidRDefault="005244BB" w:rsidP="005244BB">
      <w:pPr>
        <w:pStyle w:val="a9"/>
        <w:rPr>
          <w:sz w:val="24"/>
          <w:szCs w:val="24"/>
        </w:rPr>
      </w:pPr>
    </w:p>
    <w:p w14:paraId="2F3235D3" w14:textId="17884FFF" w:rsidR="005244BB" w:rsidRDefault="005244BB" w:rsidP="00DD0C47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Всяко ползване на логото и търговските марки на </w:t>
      </w:r>
      <w:r>
        <w:rPr>
          <w:sz w:val="24"/>
          <w:szCs w:val="24"/>
          <w:lang w:val="en-US"/>
        </w:rPr>
        <w:t>FSC®</w:t>
      </w:r>
      <w:r>
        <w:rPr>
          <w:sz w:val="24"/>
          <w:szCs w:val="24"/>
        </w:rPr>
        <w:t xml:space="preserve"> върху документи  и продукти на ТП ДЛС </w:t>
      </w:r>
      <w:r w:rsidR="00AC2B1F">
        <w:rPr>
          <w:sz w:val="24"/>
          <w:szCs w:val="24"/>
        </w:rPr>
        <w:t xml:space="preserve">„Воден – Ири Хисар“ да се прилага процедурата „Процедура за ползване на логото и търговските марки на </w:t>
      </w:r>
      <w:r w:rsidR="00AC2B1F">
        <w:rPr>
          <w:sz w:val="24"/>
          <w:szCs w:val="24"/>
          <w:lang w:val="en-US"/>
        </w:rPr>
        <w:t xml:space="preserve">FSC® </w:t>
      </w:r>
      <w:r w:rsidR="00AC2B1F">
        <w:rPr>
          <w:sz w:val="24"/>
          <w:szCs w:val="24"/>
        </w:rPr>
        <w:t>и Сертифициращата организация върху сертифицирани продукти и за промишлени цели“.</w:t>
      </w:r>
    </w:p>
    <w:p w14:paraId="553FF42B" w14:textId="32113633" w:rsidR="00AC2B1F" w:rsidRDefault="00C14A8E" w:rsidP="00AC2B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AC2B1F">
        <w:rPr>
          <w:sz w:val="24"/>
          <w:szCs w:val="24"/>
        </w:rPr>
        <w:t xml:space="preserve">   Одобрил:</w:t>
      </w:r>
    </w:p>
    <w:p w14:paraId="2EF8A9E8" w14:textId="73DC29B1" w:rsidR="00AC2B1F" w:rsidRDefault="00AC2B1F" w:rsidP="00AC2B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Подпис:……</w:t>
      </w:r>
      <w:r w:rsidR="00C14A8E">
        <w:rPr>
          <w:sz w:val="24"/>
          <w:szCs w:val="24"/>
        </w:rPr>
        <w:t>/п/*</w:t>
      </w:r>
      <w:r>
        <w:rPr>
          <w:sz w:val="24"/>
          <w:szCs w:val="24"/>
        </w:rPr>
        <w:t>……………</w:t>
      </w:r>
    </w:p>
    <w:p w14:paraId="7337AEB2" w14:textId="60385001" w:rsidR="00AC2B1F" w:rsidRDefault="00AC2B1F" w:rsidP="00AC2B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/инж. Кирил Колев, Директор/</w:t>
      </w:r>
    </w:p>
    <w:p w14:paraId="29B5F956" w14:textId="77777777" w:rsidR="00C14A8E" w:rsidRPr="000B7B63" w:rsidRDefault="00C14A8E" w:rsidP="00C14A8E">
      <w:pPr>
        <w:ind w:firstLine="567"/>
        <w:jc w:val="both"/>
        <w:textAlignment w:val="center"/>
        <w:rPr>
          <w:rFonts w:ascii="Times New Roman" w:hAnsi="Times New Roman" w:cs="Times New Roman"/>
          <w:b/>
          <w:bCs/>
          <w:sz w:val="24"/>
        </w:rPr>
      </w:pPr>
      <w:r w:rsidRPr="000B7B63">
        <w:rPr>
          <w:rFonts w:ascii="Times New Roman" w:hAnsi="Times New Roman" w:cs="Times New Roman"/>
          <w:b/>
          <w:bCs/>
          <w:sz w:val="24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383022DB" w14:textId="77777777" w:rsidR="00C14A8E" w:rsidRPr="00AC2B1F" w:rsidRDefault="00C14A8E" w:rsidP="00AC2B1F">
      <w:pPr>
        <w:rPr>
          <w:sz w:val="24"/>
          <w:szCs w:val="24"/>
        </w:rPr>
      </w:pPr>
    </w:p>
    <w:sectPr w:rsidR="00C14A8E" w:rsidRPr="00AC2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C2D7F"/>
    <w:multiLevelType w:val="hybridMultilevel"/>
    <w:tmpl w:val="12F481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5964"/>
    <w:multiLevelType w:val="hybridMultilevel"/>
    <w:tmpl w:val="A1A23818"/>
    <w:lvl w:ilvl="0" w:tplc="70784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441B1E"/>
    <w:multiLevelType w:val="hybridMultilevel"/>
    <w:tmpl w:val="40464C8C"/>
    <w:lvl w:ilvl="0" w:tplc="C45EF54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539B2"/>
    <w:multiLevelType w:val="hybridMultilevel"/>
    <w:tmpl w:val="99AAB2F0"/>
    <w:lvl w:ilvl="0" w:tplc="E78A1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0692530">
    <w:abstractNumId w:val="2"/>
  </w:num>
  <w:num w:numId="2" w16cid:durableId="1002778123">
    <w:abstractNumId w:val="0"/>
  </w:num>
  <w:num w:numId="3" w16cid:durableId="1149175432">
    <w:abstractNumId w:val="1"/>
  </w:num>
  <w:num w:numId="4" w16cid:durableId="1613248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0A"/>
    <w:rsid w:val="0007500A"/>
    <w:rsid w:val="002C3557"/>
    <w:rsid w:val="004D1CC3"/>
    <w:rsid w:val="005244BB"/>
    <w:rsid w:val="00A65DB9"/>
    <w:rsid w:val="00AA4708"/>
    <w:rsid w:val="00AC2B1F"/>
    <w:rsid w:val="00B3054A"/>
    <w:rsid w:val="00C14A8E"/>
    <w:rsid w:val="00DD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72E0"/>
  <w15:chartTrackingRefBased/>
  <w15:docId w15:val="{54C245E9-4069-4D5B-A5C9-9CF8976B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5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75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75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75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75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75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75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7500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75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75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75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75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75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5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75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5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2026-07-30T06:40:00Z</dcterms:created>
  <dcterms:modified xsi:type="dcterms:W3CDTF">2026-08-03T07:32:00Z</dcterms:modified>
</cp:coreProperties>
</file>